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bidiVisual/>
        <w:tblW w:w="5830" w:type="pct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9914"/>
      </w:tblGrid>
      <w:tr w:rsidR="0067522F" w:rsidRPr="00290238" w14:paraId="7608DE88" w14:textId="77777777" w:rsidTr="00BD5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vAlign w:val="center"/>
          </w:tcPr>
          <w:p w14:paraId="19DE08EB" w14:textId="28662E52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8"/>
                <w:szCs w:val="32"/>
                <w:rtl/>
              </w:rPr>
            </w:pPr>
          </w:p>
        </w:tc>
      </w:tr>
      <w:tr w:rsidR="0067522F" w:rsidRPr="00290238" w14:paraId="108DD235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4D4E0C54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715" w:type="pct"/>
            <w:shd w:val="clear" w:color="auto" w:fill="auto"/>
            <w:hideMark/>
          </w:tcPr>
          <w:p w14:paraId="463BD559" w14:textId="636A0EDD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کسب و کار خود را معرفی کنید ( درباره سابقه شرکت، داستان برند و مراحل شروع به کار برند و هر آن چیزی که می تواند معرف شرکت یا برند شما باشد )</w:t>
            </w:r>
          </w:p>
          <w:p w14:paraId="76C92606" w14:textId="7DAA42A1" w:rsidR="0067522F" w:rsidRPr="0058526E" w:rsidRDefault="0058526E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</w:pPr>
            <w:r w:rsidRPr="0058526E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  <w:t>از سال 2011 در تورنتو فعالیت آغاز شده. تبدیل ارز، حواله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 xml:space="preserve"> از ایران-ترکیه-دبی</w:t>
            </w:r>
            <w:r w:rsidRPr="0058526E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  <w:t>، طلا و ارز دیجیتال</w:t>
            </w:r>
          </w:p>
          <w:p w14:paraId="00748137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1DED7DD9" w14:textId="77777777" w:rsidTr="00BD5932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2BC5E9B6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715" w:type="pct"/>
            <w:hideMark/>
          </w:tcPr>
          <w:p w14:paraId="62A3C1C5" w14:textId="1DC4AA0B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برند شما چه قول و وعده ای به مصرف کنندگان خود می دهد / درباره تصویر برند و شخصیت برند خود هر آن چیزی که تبیین شده را بیان کنید.</w:t>
            </w:r>
          </w:p>
          <w:p w14:paraId="1CBC3733" w14:textId="1478BC65" w:rsidR="0067522F" w:rsidRPr="0058526E" w:rsidRDefault="0058526E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اولین تصویر در ذهن مشتری حس امنیت و خوش نامی مثقال هست. پول به صورت کاملا قانونی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و شفاف (ضمانت سرمایه)</w:t>
            </w: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انتقال پیدا می کند.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تجربه طولانی مدت، سرعت مناسب</w:t>
            </w:r>
          </w:p>
          <w:p w14:paraId="3F4D922C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7ADF01EB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3B01BBD5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715" w:type="pct"/>
            <w:shd w:val="clear" w:color="auto" w:fill="auto"/>
            <w:hideMark/>
          </w:tcPr>
          <w:p w14:paraId="4C8FB797" w14:textId="7057380F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محصول یا سرویس خود را معرفی کنید.</w:t>
            </w:r>
          </w:p>
          <w:p w14:paraId="03DA7F6D" w14:textId="3E9A8CCB" w:rsidR="0067522F" w:rsidRPr="0058526E" w:rsidRDefault="0058526E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حواله بین کشورهای مختلف، تبدیل ارزها، خرید و فروش طلا و ارز دیجیتال</w:t>
            </w:r>
          </w:p>
          <w:p w14:paraId="4082F432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3A4D528F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585999D1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715" w:type="pct"/>
            <w:noWrap/>
            <w:hideMark/>
          </w:tcPr>
          <w:p w14:paraId="006ED41A" w14:textId="5D0E91E1" w:rsidR="0067522F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چه محصولاتی دارید؟</w:t>
            </w:r>
          </w:p>
          <w:p w14:paraId="12FF5D73" w14:textId="233E788D" w:rsidR="0067522F" w:rsidRPr="0058526E" w:rsidRDefault="0058526E" w:rsidP="0058526E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خدمات تبدیل ارز، حواله، خرید و فروش طلا و ارز دیجیتال</w:t>
            </w:r>
          </w:p>
          <w:p w14:paraId="36CB8F83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C9CB243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4364FF35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149F6421" w14:textId="69B0D02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ویژگی های فنی، تکنیکال و مزایای کاربردی و احساسی محصول یا سرویس خود را شرح دهید</w:t>
            </w:r>
          </w:p>
          <w:p w14:paraId="519EBF00" w14:textId="5EF2B7B9" w:rsidR="0058526E" w:rsidRPr="0058526E" w:rsidRDefault="0058526E" w:rsidP="0058526E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امن، شفاف، به موقع و قانونی همراه با رسید رسمی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؛ تضمین، تعهد</w:t>
            </w:r>
          </w:p>
          <w:p w14:paraId="41D11197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198E33CA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726F7719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715" w:type="pct"/>
            <w:noWrap/>
            <w:hideMark/>
          </w:tcPr>
          <w:p w14:paraId="3938F437" w14:textId="70DA280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قیمت محصول یا سرویس شما به نسبت رقبا در چه جایگاهی می باشد؟</w:t>
            </w:r>
          </w:p>
          <w:p w14:paraId="7C3E8D8C" w14:textId="109E9ED8" w:rsidR="0067522F" w:rsidRPr="0058526E" w:rsidRDefault="0058526E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سرویس در بین 3 صرافی برتر کانادا-قیمت گاهی بالاتر از باقی صرافی ها</w:t>
            </w:r>
          </w:p>
          <w:p w14:paraId="58FDBED1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60E782C0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7F659A61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77E07ECF" w14:textId="532DA3E2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گستره محصولات و مسیر توسعه محصولی آینده برند خود را شرح دهید</w:t>
            </w:r>
            <w:r w:rsidR="00BD5932">
              <w:rPr>
                <w:rFonts w:ascii="IRANSansXFaNum" w:hAnsi="IRANSansXFaNum" w:cs="IRANSansXFaNum"/>
                <w:sz w:val="24"/>
                <w:szCs w:val="24"/>
              </w:rPr>
              <w:t>.</w:t>
            </w:r>
          </w:p>
          <w:p w14:paraId="71E48447" w14:textId="2F801023" w:rsidR="0067522F" w:rsidRPr="00132227" w:rsidRDefault="00132227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سهم بیشتری از بازار، فعالیت بیشتر در طلا و ارز دیجیتال، تبادلات بیشتر با غیر ایرانی ها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، دیجیتالی شدن بیشتر</w:t>
            </w:r>
          </w:p>
          <w:p w14:paraId="7A6DC9E6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1F52D4CE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2C8FE5E1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715" w:type="pct"/>
            <w:hideMark/>
          </w:tcPr>
          <w:p w14:paraId="11E68E74" w14:textId="1DE84F73" w:rsidR="0067522F" w:rsidRDefault="0067522F" w:rsidP="001575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اطلاعات خاص یا روند خاصی در صنعت و بازاری که شما در آن فعالیت دارید وجود دارد که بخواهید با ما به اشتراک بگذارید؟</w:t>
            </w:r>
          </w:p>
          <w:p w14:paraId="55ECE07D" w14:textId="51C91C37" w:rsidR="0015755F" w:rsidRPr="0015755F" w:rsidRDefault="0015755F" w:rsidP="001575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حجم معاملات نسبت به گذشته کمتر شد</w:t>
            </w:r>
            <w:r>
              <w:rPr>
                <w:rFonts w:ascii="IRANSansXFaNum" w:hAnsi="IRANSansXFaNum" w:cs="IRANSansXFaNum" w:hint="eastAsia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ه</w:t>
            </w: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، رقبا بیشتر شدن و نوسانات بازار هم به دلیل جنگ بیشتر شده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، قوانین سخت تر شده</w:t>
            </w:r>
          </w:p>
          <w:p w14:paraId="762FB580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766D672E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47BAAC7E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715" w:type="pct"/>
            <w:shd w:val="clear" w:color="auto" w:fill="auto"/>
            <w:hideMark/>
          </w:tcPr>
          <w:p w14:paraId="5F782674" w14:textId="54F3BE1F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فروش در صنعت شما چگونه است؟ آیا زمانبندی مشخصی برای فروش یا افزایش یا کاهش تقاضا وجود دارد؟</w:t>
            </w:r>
          </w:p>
          <w:p w14:paraId="25D19E21" w14:textId="0EB1FC99" w:rsidR="0067522F" w:rsidRPr="0015755F" w:rsidRDefault="0015755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هنگامی که بازار رو به بالاست فروش بیشتر می شود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، ارزهای فصلی، جام جهانی</w:t>
            </w:r>
          </w:p>
          <w:p w14:paraId="1F681153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1078D40" w14:textId="77777777" w:rsidTr="00BD5932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5E1C3B3B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715" w:type="pct"/>
            <w:hideMark/>
          </w:tcPr>
          <w:p w14:paraId="7C193972" w14:textId="75AC1CEB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 xml:space="preserve">رفتار خرید و رفتار مصرف مشتریان شما چگونه است / دوره تکرار خرید </w:t>
            </w:r>
            <w:r w:rsidRPr="0029023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 xml:space="preserve"> روش خرید </w:t>
            </w:r>
            <w:r w:rsidRPr="0029023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 xml:space="preserve"> محلی که خرید را انجام میدهند / اطلاعاتی که برای خرید محصول یا سرویس به آن احتیاج دارند و ...؟</w:t>
            </w:r>
          </w:p>
          <w:p w14:paraId="66DE67C4" w14:textId="0AFA04A0" w:rsidR="0067522F" w:rsidRPr="005949FC" w:rsidRDefault="005949FC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چند دسته مشتری وجود دارد ولی عمده معاملات با رقم های بالا مربوط به مشتریان خاص می باشد.</w:t>
            </w:r>
            <w:r w:rsidR="00A813E5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 xml:space="preserve"> بعضی با رفتار سنتی و بعضی با روش های مدرن راحت تر هستند.</w:t>
            </w:r>
          </w:p>
          <w:p w14:paraId="6EBDC3A5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5E617E1B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19C290EA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715" w:type="pct"/>
            <w:shd w:val="clear" w:color="auto" w:fill="auto"/>
            <w:hideMark/>
          </w:tcPr>
          <w:p w14:paraId="583E317B" w14:textId="2F91ACA5" w:rsidR="0067522F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رقبای شما در صنعت چه کسانی هستند؟</w:t>
            </w:r>
          </w:p>
          <w:p w14:paraId="02990BAA" w14:textId="797641D2" w:rsidR="00290238" w:rsidRPr="005949FC" w:rsidRDefault="005949FC" w:rsidP="00290238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تجارت-بهمنی-ارگ و از همه جدیدتر ولی موفق تر در مدیا مانی تراست هست.</w:t>
            </w:r>
          </w:p>
          <w:p w14:paraId="130B4C0B" w14:textId="77777777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64FD242B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2BF3CDF4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5D2FAEA5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715" w:type="pct"/>
            <w:noWrap/>
            <w:hideMark/>
          </w:tcPr>
          <w:p w14:paraId="094BCBCF" w14:textId="3370FADE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مصرف کننده رقیب های شما را به چه ویژگی یا جایگاهی می شناسد؟</w:t>
            </w:r>
          </w:p>
          <w:p w14:paraId="3BD66BD6" w14:textId="23D29B52" w:rsidR="0067522F" w:rsidRPr="00E45310" w:rsidRDefault="00E45310" w:rsidP="005949FC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ریت پایینتر و انعطاف بیشتر</w:t>
            </w:r>
          </w:p>
        </w:tc>
      </w:tr>
      <w:tr w:rsidR="0067522F" w:rsidRPr="00290238" w14:paraId="584480F2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4330E1FB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455A39F1" w14:textId="24D46602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از دید ویژگی های کاربردی و احساسی، رقبای شما چه منافعی برای مخاطبان شما دارند؟</w:t>
            </w:r>
          </w:p>
          <w:p w14:paraId="035A1D91" w14:textId="426057DE" w:rsidR="0067522F" w:rsidRPr="005949FC" w:rsidRDefault="005949FC" w:rsidP="005949FC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ریت های پایینتر</w:t>
            </w:r>
            <w:r w:rsidR="00E45310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؛ خدمات سریعتر و انعطاف بیشتر</w:t>
            </w:r>
          </w:p>
          <w:p w14:paraId="316DB1A3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66C490A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5713AFBC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715" w:type="pct"/>
            <w:noWrap/>
            <w:hideMark/>
          </w:tcPr>
          <w:p w14:paraId="2949A7C0" w14:textId="332CF80D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جایگاه شما به نسبت سایر رقبا در بازار و در ذهن مخاطب چگونه است؟</w:t>
            </w:r>
          </w:p>
          <w:p w14:paraId="5F34E349" w14:textId="6F5ED8E0" w:rsidR="0067522F" w:rsidRPr="005949FC" w:rsidRDefault="005949FC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از دید رقبا، </w:t>
            </w:r>
            <w:r w:rsidR="00E45310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پیشرو و </w:t>
            </w: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برترین با حجم معاملات بالا و از دید مخاطبین شلوغ ترین</w:t>
            </w:r>
            <w:r w:rsidR="00E45310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، با سابقه، خوش نام، امن و گران</w:t>
            </w:r>
          </w:p>
          <w:p w14:paraId="09B52C2C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346CE1C9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033AA8D4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7C6B7639" w14:textId="0B005C30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کدامیک از رقبای شما تاکنون فعالیت ارتباطی و تبلیغاتی موافقی داشته که تاثیر مثبتی برایشان داشته است؟</w:t>
            </w:r>
          </w:p>
          <w:p w14:paraId="27DD49CC" w14:textId="2CB75021" w:rsidR="0067522F" w:rsidRPr="005949FC" w:rsidRDefault="005949FC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مانی تراست </w:t>
            </w:r>
            <w:r w:rsidR="00E45310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،</w:t>
            </w: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تجارت</w:t>
            </w:r>
            <w:r w:rsidR="00E45310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و بهمنی</w:t>
            </w:r>
          </w:p>
          <w:p w14:paraId="41A3652A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68F665AB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501EBA94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4715" w:type="pct"/>
            <w:noWrap/>
            <w:hideMark/>
          </w:tcPr>
          <w:p w14:paraId="45E8A272" w14:textId="6F64DEF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هدف اصلی شما از اجرای این کمپین چیست؟</w:t>
            </w:r>
          </w:p>
          <w:p w14:paraId="0BCA8AFE" w14:textId="288E3874" w:rsidR="0067522F" w:rsidRPr="00B700B9" w:rsidRDefault="00B700B9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گرفتن سهم بیشتری از بازار، مشتریان غیرایرانی و معرفی  محصولات جدیدمون مثل طلا و ارز دیجیتال</w:t>
            </w:r>
          </w:p>
          <w:p w14:paraId="08ACD1B9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96F8A9D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4FA74B8E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600A58C8" w14:textId="7442DD0E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بدنبال دستیابی به چه دستاوردی هستید؟</w:t>
            </w:r>
          </w:p>
          <w:p w14:paraId="4427576C" w14:textId="214258D9" w:rsidR="0067522F" w:rsidRPr="00B700B9" w:rsidRDefault="00E45310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افزایش آگاهی، اصلاح تصویر برند، تثبیت جایگاه اول بازار تورنتو</w:t>
            </w:r>
          </w:p>
          <w:p w14:paraId="07FCD477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658B7322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1725510D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4715" w:type="pct"/>
            <w:noWrap/>
            <w:hideMark/>
          </w:tcPr>
          <w:p w14:paraId="0DA3130D" w14:textId="3451B575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مشکل ارتباطی وجود دارد که از طریق این کمپین بدنبال مرتفع کردن آن هستیم؟</w:t>
            </w:r>
          </w:p>
          <w:p w14:paraId="3DAB2092" w14:textId="48DE3E50" w:rsidR="0067522F" w:rsidRPr="00B700B9" w:rsidRDefault="00B700B9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ارتباط ضعیف از طریق سوشال مدیا</w:t>
            </w:r>
            <w:r w:rsidR="00A30F08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، برقراری ارتباط با اپلیکیشن های جدید، ورود به کامیونیتی غیر ایرانی</w:t>
            </w:r>
          </w:p>
          <w:p w14:paraId="441E9D75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27AED7EB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31CCD331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4715" w:type="pct"/>
            <w:shd w:val="clear" w:color="auto" w:fill="auto"/>
            <w:hideMark/>
          </w:tcPr>
          <w:p w14:paraId="19CED199" w14:textId="690D5D6C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بعنوان نتیجه این فعالیت ارتباطی، ما دنبال کسب سهم از رقبا هستیم یا بزرگ کردن بازار و دسترسی به مخاطبان و مصرف کنندگان جدیدتر؟</w:t>
            </w:r>
          </w:p>
          <w:p w14:paraId="40C5F703" w14:textId="5D33827C" w:rsidR="0067522F" w:rsidRPr="00B700B9" w:rsidRDefault="005F0D53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مخاطبین جدید و برگرداندن مشتریان قدیم</w:t>
            </w:r>
            <w:r w:rsidR="00A30F08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، سهم بیشتر بازار، طراحی پوستر برای بیزینس های خارجی داخل پلازا</w:t>
            </w:r>
          </w:p>
          <w:p w14:paraId="2E4BA968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4CA3C19D" w14:textId="77777777" w:rsidTr="00BD5932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799E23BD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4715" w:type="pct"/>
            <w:hideMark/>
          </w:tcPr>
          <w:p w14:paraId="42CE13E7" w14:textId="05A214D2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color w:val="808080" w:themeColor="background1" w:themeShade="80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 xml:space="preserve">در نتیجه این فعالیت ارتباطی بدنبال چه پاسخ یا واکنشی در مخاطب هستیم یا انتظار چه واکنشی را داریم؟ </w:t>
            </w:r>
            <w:r w:rsidRPr="00290238">
              <w:rPr>
                <w:rFonts w:ascii="IRANSansXFaNum" w:hAnsi="IRANSansXFaNum" w:cs="IRANSansXFaNum"/>
                <w:color w:val="808080" w:themeColor="background1" w:themeShade="80"/>
                <w:sz w:val="24"/>
                <w:szCs w:val="24"/>
                <w:rtl/>
              </w:rPr>
              <w:t xml:space="preserve">(برای مثال نام برند را بخاطر بسپارد </w:t>
            </w:r>
            <w:r w:rsidRPr="00290238">
              <w:rPr>
                <w:rFonts w:ascii="Times New Roman" w:hAnsi="Times New Roman" w:cs="Times New Roman" w:hint="cs"/>
                <w:color w:val="808080" w:themeColor="background1" w:themeShade="80"/>
                <w:sz w:val="24"/>
                <w:szCs w:val="24"/>
                <w:rtl/>
              </w:rPr>
              <w:t>–</w:t>
            </w:r>
            <w:r w:rsidRPr="00290238">
              <w:rPr>
                <w:rFonts w:ascii="IRANSansXFaNum" w:hAnsi="IRANSansXFaNum" w:cs="IRANSansXFaNum"/>
                <w:color w:val="808080" w:themeColor="background1" w:themeShade="80"/>
                <w:sz w:val="24"/>
                <w:szCs w:val="24"/>
                <w:rtl/>
              </w:rPr>
              <w:t xml:space="preserve"> ما را بعنوان رهبر بازار بشناسد </w:t>
            </w:r>
            <w:r w:rsidRPr="00290238">
              <w:rPr>
                <w:rFonts w:ascii="Times New Roman" w:hAnsi="Times New Roman" w:cs="Times New Roman" w:hint="cs"/>
                <w:color w:val="808080" w:themeColor="background1" w:themeShade="80"/>
                <w:sz w:val="24"/>
                <w:szCs w:val="24"/>
                <w:rtl/>
              </w:rPr>
              <w:t>–</w:t>
            </w:r>
            <w:r w:rsidRPr="00290238">
              <w:rPr>
                <w:rFonts w:ascii="IRANSansXFaNum" w:hAnsi="IRANSansXFaNum" w:cs="IRANSansXFaNum"/>
                <w:color w:val="808080" w:themeColor="background1" w:themeShade="80"/>
                <w:sz w:val="24"/>
                <w:szCs w:val="24"/>
                <w:rtl/>
              </w:rPr>
              <w:t xml:space="preserve"> ویژگی های مهم محصول ما را درک کند </w:t>
            </w:r>
            <w:r w:rsidRPr="00290238">
              <w:rPr>
                <w:rFonts w:ascii="Times New Roman" w:hAnsi="Times New Roman" w:cs="Times New Roman" w:hint="cs"/>
                <w:color w:val="808080" w:themeColor="background1" w:themeShade="80"/>
                <w:sz w:val="24"/>
                <w:szCs w:val="24"/>
                <w:rtl/>
              </w:rPr>
              <w:t>–</w:t>
            </w:r>
            <w:r w:rsidRPr="00290238">
              <w:rPr>
                <w:rFonts w:ascii="IRANSansXFaNum" w:hAnsi="IRANSansXFaNum" w:cs="IRANSansXFaNum"/>
                <w:color w:val="808080" w:themeColor="background1" w:themeShade="80"/>
                <w:sz w:val="24"/>
                <w:szCs w:val="24"/>
                <w:rtl/>
              </w:rPr>
              <w:t xml:space="preserve"> وارد سایت شود و ...)</w:t>
            </w:r>
          </w:p>
          <w:p w14:paraId="360570E4" w14:textId="2D2174E3" w:rsidR="0067522F" w:rsidRPr="005F0D53" w:rsidRDefault="005F0D53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مخاطب های فعلی و جدید مثقال را به عنوان رهبر و اولین انتخاب در بازار در نظر داشته باشند.</w:t>
            </w:r>
            <w:r w:rsidR="00A30F08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 xml:space="preserve"> برندینگ قوی</w:t>
            </w:r>
          </w:p>
          <w:p w14:paraId="76DE63B3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B096683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414779FA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4715" w:type="pct"/>
            <w:shd w:val="clear" w:color="auto" w:fill="auto"/>
            <w:hideMark/>
          </w:tcPr>
          <w:p w14:paraId="6E1F52C5" w14:textId="09C8A1F0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بدنبال ترغیب افرادی که تاکنون از محصول یا سرویس ما استفاده نکردن به استفاده از محصول یا سرویس هستیم و یا مصرف بیشتر مشتریان فعلی محصول یا سرویس؟</w:t>
            </w:r>
          </w:p>
          <w:p w14:paraId="70F9361F" w14:textId="76678080" w:rsidR="0067522F" w:rsidRPr="005F0D53" w:rsidRDefault="005F0D53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مشتریان جدید، حفظ مشتریان فعلی و برگرداندن مشتریان قبلی</w:t>
            </w:r>
          </w:p>
          <w:p w14:paraId="42B73F6F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5C176F3A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02AE5343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715" w:type="pct"/>
            <w:noWrap/>
            <w:hideMark/>
          </w:tcPr>
          <w:p w14:paraId="74BCD022" w14:textId="239E3D79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ادعای منحصر به فرد یا یکتایی برای محصول یا سرویس وجود دارد و یا بدنبال برندینگ می باشیم؟</w:t>
            </w:r>
          </w:p>
          <w:p w14:paraId="08A90854" w14:textId="7C0941F2" w:rsidR="0067522F" w:rsidRPr="005F0D53" w:rsidRDefault="005F0D53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تمام رقبا همین محصول و سرویس را ارایه می دهند، سرعت، شفافیت و نرخ مجموعه را متفاوت می کند.</w:t>
            </w:r>
          </w:p>
          <w:p w14:paraId="5DBFD8EB" w14:textId="77777777" w:rsidR="00290238" w:rsidRPr="00290238" w:rsidRDefault="00290238" w:rsidP="00290238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0A899B4C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3FE823AD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0A12DBE4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108A68D0" w14:textId="57B128ED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پیام منطقی برای انتقال به مخاطب وجود دارد یا بدنبال انتقال حس یا درگیر کردن احساسی مخاطب هستیم؟</w:t>
            </w:r>
          </w:p>
          <w:p w14:paraId="427BDE98" w14:textId="37854D4A" w:rsidR="0067522F" w:rsidRPr="005F0D53" w:rsidRDefault="005F0D53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پیام منطقی. بیشترین سابقه فعال، خوش نامی، امنیت و شفافیت و راحتی کار برای مشتریان</w:t>
            </w:r>
          </w:p>
          <w:p w14:paraId="5055F38B" w14:textId="77777777" w:rsidR="008C127D" w:rsidRPr="00290238" w:rsidRDefault="008C127D" w:rsidP="008C127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28E3A2C5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5AD00B98" w14:textId="77777777" w:rsidTr="00BD5932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47AD81F5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4715" w:type="pct"/>
            <w:hideMark/>
          </w:tcPr>
          <w:p w14:paraId="665F733C" w14:textId="25174689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مصرف کنندگان درباره محصول شما چه فکر می کنند / چه احساسی دارند / چگونه مصرف می کنند ... یا می خواهیم چگونه فکر کنند / چه حسی داشته باشند / چه رفتاری داشته باشند و چگونه از محصول یا سرویس استفاده کنند؟</w:t>
            </w:r>
          </w:p>
          <w:p w14:paraId="08F9BD08" w14:textId="4793E6AC" w:rsidR="0067522F" w:rsidRPr="00EE7E80" w:rsidRDefault="00EE7E80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lang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  <w:t xml:space="preserve">مشتری </w:t>
            </w:r>
            <w:r w:rsidR="00BA7CF6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  <w:t>مطمئن</w:t>
            </w: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  <w:t xml:space="preserve"> باشه که </w:t>
            </w:r>
            <w:r w:rsidR="00BA7CF6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bidi="fa-IR"/>
              </w:rPr>
              <w:t>بهترین سرویس را دریافت می کند و کلا اینکه اولین صرافی باشه که در ذهن مشتری میاد.</w:t>
            </w:r>
          </w:p>
          <w:p w14:paraId="76D4BFD3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6BE9DAB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7A59AF7D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4715" w:type="pct"/>
            <w:shd w:val="clear" w:color="auto" w:fill="auto"/>
            <w:hideMark/>
          </w:tcPr>
          <w:p w14:paraId="5DAE567A" w14:textId="6FD5856A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مخاطبان یا مشتریان بالقوه شما چه کسانی هستند . آنها را توصیف کنید / چه سن و جنسیتی دارند / سبک زندگی آنها چگونه است / آیا رفتار خرید خاصی دارند / دیدگاه و نگرش خاصی درباره محصول شما یا رقبا دارند؟</w:t>
            </w:r>
          </w:p>
          <w:p w14:paraId="6D6C2579" w14:textId="07D460F2" w:rsidR="0067522F" w:rsidRPr="0032109F" w:rsidRDefault="0032109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اغلب مهاجران ایرانی کانادا</w:t>
            </w:r>
            <w:r w:rsidR="00A43ECC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، کارهای مرتبط با ساختمان سازی، صاحبان شرکت های بازرگانی</w:t>
            </w:r>
          </w:p>
          <w:p w14:paraId="04388122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60CC15CB" w14:textId="77777777" w:rsidTr="00BD5932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59B351F5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4715" w:type="pct"/>
            <w:hideMark/>
          </w:tcPr>
          <w:p w14:paraId="4F5BFD9E" w14:textId="68E6776F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محصول شما چه وعده ای و قولی به مصرف کنندگان و مخاطبان می دهد / (مصرف کننده با انتخاب برند شما، چه منفعتی به نسبت سایر رقبا به دست خواهد آورد؟)</w:t>
            </w:r>
          </w:p>
          <w:p w14:paraId="6C80CD7D" w14:textId="1E4D2E0A" w:rsidR="0067522F" w:rsidRPr="0032109F" w:rsidRDefault="0032109F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اطمینان از انتقال به موقع وجه- امنیت</w:t>
            </w:r>
            <w:r w:rsidR="00A43ECC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، انتقال قانونی و خدمات پس از فروش</w:t>
            </w:r>
          </w:p>
          <w:p w14:paraId="171D7988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3A0811E0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106D0037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4715" w:type="pct"/>
            <w:shd w:val="clear" w:color="auto" w:fill="auto"/>
            <w:hideMark/>
          </w:tcPr>
          <w:p w14:paraId="40ADEDEF" w14:textId="24583164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سندی برای ادعای خود درباره عملکرد و منافع محصول برای مخاطب و مصرف کنندگان دارید / فرمولاسیون خاص، روند تولید منحصر به فرد یا ...؟</w:t>
            </w:r>
          </w:p>
          <w:p w14:paraId="3151871C" w14:textId="5C4B5A9B" w:rsidR="0032109F" w:rsidRPr="0032109F" w:rsidRDefault="0032109F" w:rsidP="0032109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15 سال تجربه و سابقه- خوش نامی مثقال</w:t>
            </w:r>
            <w:r w:rsidR="00A43ECC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- ساپورت و خدمات</w:t>
            </w:r>
          </w:p>
          <w:p w14:paraId="6B8DCD40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6C9105D1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62A2A181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4715" w:type="pct"/>
            <w:noWrap/>
            <w:hideMark/>
          </w:tcPr>
          <w:p w14:paraId="141AB79E" w14:textId="4A3CFBD8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لحن کلام برند شما چگونه است / چطور با مخاطبان خود حرف میزنید؟</w:t>
            </w:r>
          </w:p>
          <w:p w14:paraId="209671F3" w14:textId="54EF25E4" w:rsidR="0067522F" w:rsidRPr="003D38EE" w:rsidRDefault="003D38EE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لحن کلام های متفاوت در بین همکاران فروش هست. صمیمیت، احترام</w:t>
            </w:r>
            <w:r w:rsidR="00A43ECC"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، حرفه ای</w:t>
            </w: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 xml:space="preserve"> و ...</w:t>
            </w:r>
          </w:p>
          <w:p w14:paraId="6002F57F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529DCF46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1299065C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4030B960" w14:textId="0035BF13" w:rsidR="0067522F" w:rsidRDefault="0067522F" w:rsidP="003D38EE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کمترین پیامی که به مخاطبان خود می خواهید منتقل کنید چیست؟</w:t>
            </w:r>
          </w:p>
          <w:p w14:paraId="1782D0A1" w14:textId="31F10164" w:rsidR="003D38EE" w:rsidRPr="003D38EE" w:rsidRDefault="00A43ECC" w:rsidP="003D38EE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گران فروشی</w:t>
            </w:r>
          </w:p>
          <w:p w14:paraId="700388A3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62B4EBFF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0B25863A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4715" w:type="pct"/>
            <w:noWrap/>
            <w:hideMark/>
          </w:tcPr>
          <w:p w14:paraId="399B11B9" w14:textId="284474F0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متر و معیار شما در موفقیت این فعالیت چیست؟ (چه نتیجه باعث می شود که شما هیجان زده شوید)</w:t>
            </w:r>
          </w:p>
          <w:p w14:paraId="6546E597" w14:textId="499EA7FC" w:rsidR="0067522F" w:rsidRPr="003D38EE" w:rsidRDefault="003D38EE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  <w:lang w:val="en-CA" w:bidi="fa-IR"/>
              </w:rPr>
              <w:t>افزایش فروش</w:t>
            </w:r>
          </w:p>
          <w:p w14:paraId="0D03B7F5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33E1564B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51CE861A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15" w:type="pct"/>
            <w:shd w:val="clear" w:color="auto" w:fill="auto"/>
            <w:hideMark/>
          </w:tcPr>
          <w:p w14:paraId="7AFB85EF" w14:textId="6BE2B9DB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در صورتیکه پیش از این فعالیت ارتباطی و تبلیغاتی یا برنامه پروموشن خاصی داشتید، درباره ایده اصلی و نتایج آن اطلاعات ارائه کنید؟</w:t>
            </w:r>
          </w:p>
          <w:p w14:paraId="7400E4E4" w14:textId="08A4D6E0" w:rsidR="0067522F" w:rsidRPr="003D38EE" w:rsidRDefault="003D38EE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ویدیو برای اینستاگرام و یوتیوب که نتیجه خاصی هم نداشت.</w:t>
            </w:r>
          </w:p>
          <w:p w14:paraId="1E4E10A5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1E64CE90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66B8589B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4715" w:type="pct"/>
            <w:noWrap/>
            <w:hideMark/>
          </w:tcPr>
          <w:p w14:paraId="7FC30840" w14:textId="55D52930" w:rsidR="003D38EE" w:rsidRPr="00290238" w:rsidRDefault="0067522F" w:rsidP="003D38EE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آیا برند شما برند بوک یا راهنمای هویت بصری و کلامی دارد</w:t>
            </w:r>
            <w:r w:rsidR="003D38EE">
              <w:rPr>
                <w:rFonts w:ascii="IRANSansXFaNum" w:hAnsi="IRANSansXFaNum" w:cs="IRANSansXFaNum" w:hint="cs"/>
                <w:sz w:val="24"/>
                <w:szCs w:val="24"/>
                <w:rtl/>
              </w:rPr>
              <w:t>؟</w:t>
            </w:r>
          </w:p>
          <w:p w14:paraId="52CDBC58" w14:textId="4FAF029D" w:rsidR="0067522F" w:rsidRPr="003D38EE" w:rsidRDefault="003D38EE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بله</w:t>
            </w:r>
          </w:p>
          <w:p w14:paraId="3BB80A02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0231B19A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1C552A01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0A392AFA" w14:textId="39BF6385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در صورتیکه که پیش از این پروژه تحقیقات بازار انجام داده اید، نتایج آن را با ما به اشتراک بگذارید.</w:t>
            </w:r>
          </w:p>
          <w:p w14:paraId="7E59C033" w14:textId="77777777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4E327EA7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7E8A87BC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477707C2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4715" w:type="pct"/>
            <w:noWrap/>
            <w:hideMark/>
          </w:tcPr>
          <w:p w14:paraId="3C717AC4" w14:textId="542F7164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در صورتیکه باید و نباید یا الزامات اجرایی در اجرای این پروژه وجود دارد، آن را بیان کنید.</w:t>
            </w:r>
          </w:p>
          <w:p w14:paraId="3B1DF5C0" w14:textId="3FC6C5BE" w:rsidR="0067522F" w:rsidRPr="00290238" w:rsidRDefault="0067522F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687F8126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2B91AC6E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vAlign w:val="center"/>
            <w:hideMark/>
          </w:tcPr>
          <w:p w14:paraId="23863DF2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4715" w:type="pct"/>
            <w:shd w:val="clear" w:color="auto" w:fill="auto"/>
            <w:noWrap/>
            <w:hideMark/>
          </w:tcPr>
          <w:p w14:paraId="7003301F" w14:textId="07699A39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این کمپین را در چه زمانی می خواهید اجرا کنید؟</w:t>
            </w:r>
          </w:p>
          <w:p w14:paraId="794E3D84" w14:textId="2FC4D420" w:rsidR="0067522F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2D0A93A9" w14:textId="3D4EFA9B" w:rsidR="00D23408" w:rsidRPr="003D38EE" w:rsidRDefault="003D38EE" w:rsidP="00D23408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b/>
                <w:bCs/>
                <w:color w:val="4472C4" w:themeColor="accent1"/>
                <w:sz w:val="24"/>
                <w:szCs w:val="24"/>
                <w:rtl/>
              </w:rPr>
            </w:pPr>
            <w:r>
              <w:rPr>
                <w:rFonts w:ascii="IRANSansXFaNum" w:hAnsi="IRANSansXFaNum" w:cs="IRANSansXFaNum" w:hint="cs"/>
                <w:b/>
                <w:bCs/>
                <w:color w:val="4472C4" w:themeColor="accent1"/>
                <w:sz w:val="24"/>
                <w:szCs w:val="24"/>
                <w:rtl/>
              </w:rPr>
              <w:t>هر چه سریعتر</w:t>
            </w:r>
          </w:p>
          <w:p w14:paraId="455A12D7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216C1273" w14:textId="77777777" w:rsidTr="00BD593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noWrap/>
            <w:vAlign w:val="center"/>
            <w:hideMark/>
          </w:tcPr>
          <w:p w14:paraId="0E90C823" w14:textId="77777777" w:rsidR="0067522F" w:rsidRPr="00290238" w:rsidRDefault="0067522F" w:rsidP="0067522F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  <w:r w:rsidRPr="00290238"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4715" w:type="pct"/>
            <w:noWrap/>
            <w:hideMark/>
          </w:tcPr>
          <w:p w14:paraId="635AA7D3" w14:textId="1C2D99DE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بودجه پیش بینی شده برای این کمپین چقدر است؟</w:t>
            </w:r>
          </w:p>
          <w:p w14:paraId="1C7496B8" w14:textId="77777777" w:rsidR="0067522F" w:rsidRPr="00290238" w:rsidRDefault="0067522F" w:rsidP="0067522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27E543F0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  <w:tr w:rsidR="0067522F" w:rsidRPr="00290238" w14:paraId="28034B4D" w14:textId="77777777" w:rsidTr="00BD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" w:type="pct"/>
            <w:shd w:val="clear" w:color="auto" w:fill="auto"/>
            <w:noWrap/>
            <w:hideMark/>
          </w:tcPr>
          <w:p w14:paraId="4A0C8B76" w14:textId="77777777" w:rsidR="0067522F" w:rsidRPr="00290238" w:rsidRDefault="0067522F" w:rsidP="000F1664">
            <w:pPr>
              <w:bidi/>
              <w:spacing w:line="276" w:lineRule="auto"/>
              <w:jc w:val="center"/>
              <w:rPr>
                <w:rFonts w:ascii="IRANSansXFaNum" w:hAnsi="IRANSansXFaNum" w:cs="IRANSansXFaNum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15" w:type="pct"/>
            <w:shd w:val="clear" w:color="auto" w:fill="auto"/>
            <w:noWrap/>
            <w:hideMark/>
          </w:tcPr>
          <w:p w14:paraId="5E4F04DB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  <w:r w:rsidRPr="00290238">
              <w:rPr>
                <w:rFonts w:ascii="IRANSansXFaNum" w:hAnsi="IRANSansXFaNum" w:cs="IRANSansXFaNum"/>
                <w:sz w:val="24"/>
                <w:szCs w:val="24"/>
                <w:rtl/>
              </w:rPr>
              <w:t>توضیحات :</w:t>
            </w:r>
          </w:p>
          <w:p w14:paraId="187A4158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25298325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4498E26E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38337472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29071521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0FC2530E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2CF8FF2D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676238F0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3E2F35FD" w14:textId="77777777" w:rsidR="0067522F" w:rsidRPr="00290238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7285860B" w14:textId="07743E06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117C208F" w14:textId="61F9C026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454D6678" w14:textId="4560DC51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2FF0D749" w14:textId="457FC66A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51EBA181" w14:textId="579FB943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14C0EAD2" w14:textId="47FD2E70" w:rsidR="0067522F" w:rsidRPr="00290238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  <w:rtl/>
              </w:rPr>
            </w:pPr>
          </w:p>
          <w:p w14:paraId="56EB68B6" w14:textId="2A99F848" w:rsidR="0067522F" w:rsidRDefault="0067522F" w:rsidP="0067522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6FD6A703" w14:textId="18D21B86" w:rsidR="00BB2495" w:rsidRDefault="00BB2495" w:rsidP="00BB2495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76B69B19" w14:textId="77777777" w:rsidR="0067522F" w:rsidRDefault="0067522F" w:rsidP="000F1664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15CEE9DC" w14:textId="77777777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794A5956" w14:textId="77777777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520716AE" w14:textId="77777777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4C37C302" w14:textId="77777777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6063CB55" w14:textId="0C6D0BF8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4E70E5DC" w14:textId="5C2F0EAC" w:rsidR="008C127D" w:rsidRDefault="008C127D" w:rsidP="008C127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116134F7" w14:textId="4AE21F91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5FE1ECDE" w14:textId="77777777" w:rsidR="00BD5932" w:rsidRDefault="00BD5932" w:rsidP="00BD5932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136881E4" w14:textId="77777777" w:rsidR="003C6BD3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  <w:p w14:paraId="25682940" w14:textId="54D6A9B9" w:rsidR="003C6BD3" w:rsidRPr="00290238" w:rsidRDefault="003C6BD3" w:rsidP="003C6BD3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XFaNum" w:hAnsi="IRANSansXFaNum" w:cs="IRANSansXFaNum"/>
                <w:sz w:val="24"/>
                <w:szCs w:val="24"/>
              </w:rPr>
            </w:pPr>
          </w:p>
        </w:tc>
      </w:tr>
    </w:tbl>
    <w:p w14:paraId="0F464D69" w14:textId="166E9E5F" w:rsidR="00DA09D9" w:rsidRDefault="00DA09D9" w:rsidP="0080230A">
      <w:pPr>
        <w:jc w:val="right"/>
        <w:rPr>
          <w:lang w:bidi="fa-IR"/>
        </w:rPr>
      </w:pPr>
    </w:p>
    <w:p w14:paraId="3D3DE4A4" w14:textId="77777777" w:rsidR="0080230A" w:rsidRDefault="0080230A" w:rsidP="0080230A">
      <w:pPr>
        <w:jc w:val="right"/>
        <w:rPr>
          <w:rtl/>
          <w:lang w:bidi="fa-IR"/>
        </w:rPr>
      </w:pPr>
    </w:p>
    <w:sectPr w:rsidR="0080230A" w:rsidSect="003C6BD3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D5E6" w14:textId="77777777" w:rsidR="0007756C" w:rsidRDefault="0007756C" w:rsidP="008F4462">
      <w:pPr>
        <w:spacing w:after="0" w:line="240" w:lineRule="auto"/>
      </w:pPr>
      <w:r>
        <w:separator/>
      </w:r>
    </w:p>
  </w:endnote>
  <w:endnote w:type="continuationSeparator" w:id="0">
    <w:p w14:paraId="5B17DFB6" w14:textId="77777777" w:rsidR="0007756C" w:rsidRDefault="0007756C" w:rsidP="008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XFaNum">
    <w:altName w:val="Arial"/>
    <w:panose1 w:val="00000000000000000000"/>
    <w:charset w:val="00"/>
    <w:family w:val="auto"/>
    <w:notTrueType/>
    <w:pitch w:val="variable"/>
    <w:sig w:usb0="00002003" w:usb1="80000000" w:usb2="00000008" w:usb3="00000000" w:csb0="00000041" w:csb1="00000000"/>
  </w:font>
  <w:font w:name="IRANSansXNoEn">
    <w:altName w:val="Arial"/>
    <w:charset w:val="00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9ECD" w14:textId="77777777" w:rsidR="0007756C" w:rsidRDefault="0007756C" w:rsidP="008F4462">
      <w:pPr>
        <w:spacing w:after="0" w:line="240" w:lineRule="auto"/>
      </w:pPr>
      <w:r>
        <w:separator/>
      </w:r>
    </w:p>
  </w:footnote>
  <w:footnote w:type="continuationSeparator" w:id="0">
    <w:p w14:paraId="7816B7F3" w14:textId="77777777" w:rsidR="0007756C" w:rsidRDefault="0007756C" w:rsidP="008F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620" w:type="dxa"/>
      <w:tblInd w:w="-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5670"/>
      <w:gridCol w:w="2430"/>
    </w:tblGrid>
    <w:tr w:rsidR="00506978" w14:paraId="623535F5" w14:textId="77777777" w:rsidTr="00506978">
      <w:trPr>
        <w:trHeight w:val="89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33EE494" w14:textId="216ED039" w:rsidR="00506978" w:rsidRDefault="00506978" w:rsidP="00506978">
          <w:pPr>
            <w:pStyle w:val="Header"/>
            <w:bidi/>
            <w:rPr>
              <w:rtl/>
            </w:rPr>
          </w:pPr>
        </w:p>
      </w:tc>
      <w:tc>
        <w:tcPr>
          <w:tcW w:w="56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ED3CCEC" w14:textId="1569C20C" w:rsidR="00506978" w:rsidRPr="00A36FBE" w:rsidRDefault="00506978" w:rsidP="00506978">
          <w:pPr>
            <w:pStyle w:val="Header"/>
            <w:bidi/>
            <w:jc w:val="center"/>
            <w:rPr>
              <w:rFonts w:ascii="IRANSansXNoEn" w:hAnsi="IRANSansXNoEn" w:cs="IRANSansXNoEn"/>
              <w:sz w:val="32"/>
              <w:szCs w:val="32"/>
              <w:rtl/>
              <w:lang w:bidi="fa-IR"/>
            </w:rPr>
          </w:pPr>
          <w:r w:rsidRPr="00A36FBE">
            <w:rPr>
              <w:rFonts w:ascii="IRANSansXNoEn" w:eastAsia="Times New Roman" w:hAnsi="IRANSansXNoEn" w:cs="IRANSansXNoEn"/>
              <w:color w:val="000000"/>
              <w:sz w:val="32"/>
              <w:szCs w:val="32"/>
            </w:rPr>
            <w:t>Client Brief</w:t>
          </w:r>
        </w:p>
      </w:tc>
      <w:tc>
        <w:tcPr>
          <w:tcW w:w="243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095601" w14:textId="5D2F1F35" w:rsidR="00506978" w:rsidRDefault="00506978" w:rsidP="00506978">
          <w:pPr>
            <w:pStyle w:val="Header"/>
            <w:bidi/>
            <w:rPr>
              <w:rtl/>
              <w:lang w:bidi="fa-IR"/>
            </w:rPr>
          </w:pPr>
          <w:r w:rsidRPr="008F1BC7">
            <w:rPr>
              <w:rFonts w:cs="B Nazanin" w:hint="cs"/>
              <w:rtl/>
              <w:lang w:bidi="fa-IR"/>
            </w:rPr>
            <w:t>تاریخ:</w:t>
          </w:r>
          <w:r>
            <w:rPr>
              <w:rFonts w:cs="B Nazanin" w:hint="cs"/>
              <w:rtl/>
              <w:lang w:bidi="fa-IR"/>
            </w:rPr>
            <w:t xml:space="preserve"> </w:t>
          </w:r>
          <w:r w:rsidR="0058526E">
            <w:rPr>
              <w:rFonts w:cs="B Nazanin"/>
              <w:lang w:bidi="fa-IR"/>
            </w:rPr>
            <w:t>April 13</w:t>
          </w:r>
        </w:p>
      </w:tc>
    </w:tr>
  </w:tbl>
  <w:p w14:paraId="49AFBEFB" w14:textId="77777777" w:rsidR="008F4462" w:rsidRDefault="008F4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0A"/>
    <w:rsid w:val="000100A7"/>
    <w:rsid w:val="0007756C"/>
    <w:rsid w:val="000A0FD4"/>
    <w:rsid w:val="000B453C"/>
    <w:rsid w:val="00132227"/>
    <w:rsid w:val="0015755F"/>
    <w:rsid w:val="00290238"/>
    <w:rsid w:val="0032109F"/>
    <w:rsid w:val="003C6BD3"/>
    <w:rsid w:val="003D38EE"/>
    <w:rsid w:val="003E7F84"/>
    <w:rsid w:val="00465E36"/>
    <w:rsid w:val="004D080A"/>
    <w:rsid w:val="004F5EF1"/>
    <w:rsid w:val="00506978"/>
    <w:rsid w:val="00553F55"/>
    <w:rsid w:val="0058526E"/>
    <w:rsid w:val="005949FC"/>
    <w:rsid w:val="005C2450"/>
    <w:rsid w:val="005F0D53"/>
    <w:rsid w:val="00640E39"/>
    <w:rsid w:val="0067522F"/>
    <w:rsid w:val="006B0685"/>
    <w:rsid w:val="006B74A9"/>
    <w:rsid w:val="006C294E"/>
    <w:rsid w:val="007D343A"/>
    <w:rsid w:val="0080230A"/>
    <w:rsid w:val="00857D7D"/>
    <w:rsid w:val="008C127D"/>
    <w:rsid w:val="008F4462"/>
    <w:rsid w:val="0099774D"/>
    <w:rsid w:val="009C2F97"/>
    <w:rsid w:val="00A30F08"/>
    <w:rsid w:val="00A36FBE"/>
    <w:rsid w:val="00A43ECC"/>
    <w:rsid w:val="00A813E5"/>
    <w:rsid w:val="00B700B9"/>
    <w:rsid w:val="00BA3FF9"/>
    <w:rsid w:val="00BA7CF6"/>
    <w:rsid w:val="00BB2495"/>
    <w:rsid w:val="00BD4AF2"/>
    <w:rsid w:val="00BD5932"/>
    <w:rsid w:val="00CE4DC6"/>
    <w:rsid w:val="00D23408"/>
    <w:rsid w:val="00D32536"/>
    <w:rsid w:val="00D42A88"/>
    <w:rsid w:val="00D772E7"/>
    <w:rsid w:val="00DA09D9"/>
    <w:rsid w:val="00DA2A63"/>
    <w:rsid w:val="00DB5960"/>
    <w:rsid w:val="00E100D3"/>
    <w:rsid w:val="00E45310"/>
    <w:rsid w:val="00E63C40"/>
    <w:rsid w:val="00E73267"/>
    <w:rsid w:val="00E96410"/>
    <w:rsid w:val="00EE7E80"/>
    <w:rsid w:val="00E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5D83A"/>
  <w15:chartTrackingRefBased/>
  <w15:docId w15:val="{92B1B2BD-7119-4C08-A27C-9454D2A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62"/>
  </w:style>
  <w:style w:type="paragraph" w:styleId="Footer">
    <w:name w:val="footer"/>
    <w:basedOn w:val="Normal"/>
    <w:link w:val="FooterChar"/>
    <w:uiPriority w:val="99"/>
    <w:unhideWhenUsed/>
    <w:rsid w:val="008F4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62"/>
  </w:style>
  <w:style w:type="table" w:styleId="GridTable4-Accent1">
    <w:name w:val="Grid Table 4 Accent 1"/>
    <w:basedOn w:val="TableNormal"/>
    <w:uiPriority w:val="49"/>
    <w:rsid w:val="0067522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Darzi</dc:creator>
  <cp:keywords/>
  <dc:description/>
  <cp:lastModifiedBy>Public</cp:lastModifiedBy>
  <cp:revision>11</cp:revision>
  <dcterms:created xsi:type="dcterms:W3CDTF">2026-04-14T18:54:00Z</dcterms:created>
  <dcterms:modified xsi:type="dcterms:W3CDTF">2026-04-20T14:26:00Z</dcterms:modified>
</cp:coreProperties>
</file>